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FDC69" w14:textId="77777777" w:rsidR="00364ABB" w:rsidRDefault="00F97A6F" w:rsidP="00364ABB">
      <w:pPr>
        <w:ind w:left="511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97A6F">
        <w:rPr>
          <w:rFonts w:ascii="Times New Roman" w:hAnsi="Times New Roman" w:cs="Times New Roman"/>
          <w:color w:val="000000"/>
          <w:sz w:val="20"/>
          <w:szCs w:val="20"/>
        </w:rPr>
        <w:t>Visagino švietimo pagalbos tarnybos programų, skirtų mokyklų vadovų, jų pavaduotojų ugdymui, ugdymą organizuojančių skyrių vedėjų, mokytojų, pagalbos specialistų kvalifikacijos tobulinimui, rengimo, akredi</w:t>
      </w:r>
      <w:r w:rsidR="00364ABB">
        <w:rPr>
          <w:rFonts w:ascii="Times New Roman" w:hAnsi="Times New Roman" w:cs="Times New Roman"/>
          <w:color w:val="000000"/>
          <w:sz w:val="20"/>
          <w:szCs w:val="20"/>
        </w:rPr>
        <w:t>tavimo ir vykdymo tvarkos aprašo</w:t>
      </w:r>
    </w:p>
    <w:p w14:paraId="07C7D74E" w14:textId="00A4DF43" w:rsidR="00F97A6F" w:rsidRPr="00520557" w:rsidRDefault="004E7F9E" w:rsidP="00520557">
      <w:pPr>
        <w:ind w:left="511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="00F97A6F" w:rsidRPr="00F97A6F">
        <w:rPr>
          <w:rFonts w:ascii="Times New Roman" w:hAnsi="Times New Roman" w:cs="Times New Roman"/>
          <w:color w:val="000000"/>
          <w:sz w:val="20"/>
          <w:szCs w:val="20"/>
        </w:rPr>
        <w:t xml:space="preserve"> priedas</w:t>
      </w:r>
    </w:p>
    <w:p w14:paraId="506E8BA5" w14:textId="379B3E2F" w:rsidR="00A46E82" w:rsidRPr="006721D9" w:rsidRDefault="00A46E82" w:rsidP="00A46E82">
      <w:pPr>
        <w:pStyle w:val="Betarp"/>
        <w:jc w:val="center"/>
        <w:rPr>
          <w:b/>
          <w:color w:val="161A22"/>
          <w:szCs w:val="24"/>
          <w:lang w:eastAsia="lt-LT" w:bidi="lt-LT"/>
        </w:rPr>
      </w:pPr>
      <w:r w:rsidRPr="00813D98">
        <w:rPr>
          <w:rStyle w:val="Grietas"/>
          <w:b w:val="0"/>
          <w:bCs/>
          <w:sz w:val="28"/>
          <w:szCs w:val="28"/>
        </w:rPr>
        <w:t>(Susitarimo pavyzdinė forma)</w:t>
      </w:r>
      <w:r w:rsidRPr="006721D9">
        <w:rPr>
          <w:b/>
          <w:color w:val="161A22"/>
          <w:szCs w:val="24"/>
          <w:lang w:eastAsia="lt-LT" w:bidi="lt-LT"/>
        </w:rPr>
        <w:t xml:space="preserve">                                                                  </w:t>
      </w:r>
    </w:p>
    <w:p w14:paraId="22E945E1" w14:textId="77777777" w:rsidR="00F97A6F" w:rsidRDefault="00F97A6F" w:rsidP="006A5A91">
      <w:pPr>
        <w:pStyle w:val="Pagrindinistekstas"/>
        <w:shd w:val="clear" w:color="auto" w:fill="auto"/>
        <w:spacing w:after="0"/>
        <w:jc w:val="center"/>
        <w:rPr>
          <w:b/>
          <w:bCs/>
          <w:sz w:val="24"/>
          <w:szCs w:val="24"/>
        </w:rPr>
      </w:pPr>
    </w:p>
    <w:p w14:paraId="128EBC31" w14:textId="189B8FD3" w:rsidR="006A5A91" w:rsidRDefault="006A5A91" w:rsidP="006A5A91">
      <w:pPr>
        <w:pStyle w:val="Pagrindinistekstas"/>
        <w:shd w:val="clear" w:color="auto" w:fill="auto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SUSITARIMAS</w:t>
      </w:r>
    </w:p>
    <w:p w14:paraId="42CDF8B0" w14:textId="77777777" w:rsidR="00C22D0E" w:rsidRDefault="00C22D0E" w:rsidP="006A5A91">
      <w:pPr>
        <w:pStyle w:val="Pagrindinistekstas"/>
        <w:shd w:val="clear" w:color="auto" w:fill="auto"/>
        <w:spacing w:after="0"/>
        <w:jc w:val="center"/>
        <w:rPr>
          <w:sz w:val="24"/>
          <w:szCs w:val="24"/>
        </w:rPr>
      </w:pPr>
    </w:p>
    <w:p w14:paraId="08D654BC" w14:textId="3852440D" w:rsidR="006A5A91" w:rsidRPr="00484CA9" w:rsidRDefault="006A5A91" w:rsidP="006A5A91">
      <w:pPr>
        <w:pStyle w:val="Heading40"/>
        <w:keepNext/>
        <w:keepLines/>
        <w:shd w:val="clear" w:color="auto" w:fill="auto"/>
        <w:spacing w:after="260"/>
        <w:rPr>
          <w:sz w:val="24"/>
          <w:szCs w:val="24"/>
        </w:rPr>
      </w:pPr>
      <w:bookmarkStart w:id="0" w:name="bookmark1"/>
      <w:bookmarkStart w:id="1" w:name="bookmark0"/>
      <w:r w:rsidRPr="00484CA9">
        <w:rPr>
          <w:sz w:val="24"/>
          <w:szCs w:val="24"/>
        </w:rPr>
        <w:t xml:space="preserve">DĖL </w:t>
      </w:r>
      <w:r w:rsidR="00A46E82" w:rsidRPr="00484CA9">
        <w:rPr>
          <w:sz w:val="24"/>
          <w:szCs w:val="24"/>
        </w:rPr>
        <w:t>KVALIFIKACIJOS TOBULINIMO PROGRAMOS</w:t>
      </w:r>
      <w:r w:rsidR="00C22D0E" w:rsidRPr="00484CA9">
        <w:rPr>
          <w:sz w:val="24"/>
          <w:szCs w:val="24"/>
        </w:rPr>
        <w:t xml:space="preserve"> </w:t>
      </w:r>
      <w:r w:rsidRPr="00484CA9">
        <w:rPr>
          <w:sz w:val="24"/>
          <w:szCs w:val="24"/>
        </w:rPr>
        <w:t>ĮGYVENDINIMO</w:t>
      </w:r>
      <w:bookmarkEnd w:id="0"/>
      <w:bookmarkEnd w:id="1"/>
    </w:p>
    <w:p w14:paraId="217D54DD" w14:textId="77777777" w:rsidR="006A5A91" w:rsidRPr="00484CA9" w:rsidRDefault="006A5A91" w:rsidP="006A5A91">
      <w:pPr>
        <w:pStyle w:val="Pagrindinistekstas"/>
        <w:shd w:val="clear" w:color="auto" w:fill="auto"/>
        <w:tabs>
          <w:tab w:val="left" w:leader="underscore" w:pos="1867"/>
        </w:tabs>
        <w:spacing w:after="0" w:line="256" w:lineRule="auto"/>
        <w:jc w:val="center"/>
        <w:rPr>
          <w:sz w:val="24"/>
          <w:szCs w:val="24"/>
        </w:rPr>
      </w:pPr>
      <w:r w:rsidRPr="00484CA9">
        <w:rPr>
          <w:sz w:val="24"/>
          <w:szCs w:val="24"/>
        </w:rPr>
        <w:t xml:space="preserve">20_ m. </w:t>
      </w:r>
      <w:r w:rsidRPr="00484CA9">
        <w:rPr>
          <w:color w:val="393F47"/>
          <w:sz w:val="24"/>
          <w:szCs w:val="24"/>
        </w:rPr>
        <w:tab/>
        <w:t xml:space="preserve"> </w:t>
      </w:r>
      <w:r w:rsidRPr="00484CA9">
        <w:rPr>
          <w:sz w:val="24"/>
          <w:szCs w:val="24"/>
        </w:rPr>
        <w:t xml:space="preserve">d. </w:t>
      </w:r>
      <w:r w:rsidRPr="00484CA9">
        <w:rPr>
          <w:sz w:val="24"/>
          <w:szCs w:val="24"/>
          <w:lang w:eastAsia="en-US" w:bidi="en-US"/>
        </w:rPr>
        <w:t xml:space="preserve">Nr. </w:t>
      </w:r>
      <w:r w:rsidRPr="00484CA9">
        <w:rPr>
          <w:sz w:val="24"/>
          <w:szCs w:val="24"/>
        </w:rPr>
        <w:t>SK-</w:t>
      </w:r>
    </w:p>
    <w:p w14:paraId="602D6E56" w14:textId="77777777" w:rsidR="006A5A91" w:rsidRPr="00484CA9" w:rsidRDefault="006A5A91" w:rsidP="006A5A91">
      <w:pPr>
        <w:pStyle w:val="Pagrindinistekstas"/>
        <w:shd w:val="clear" w:color="auto" w:fill="auto"/>
        <w:spacing w:after="260" w:line="256" w:lineRule="auto"/>
        <w:jc w:val="center"/>
        <w:rPr>
          <w:sz w:val="24"/>
          <w:szCs w:val="24"/>
        </w:rPr>
      </w:pPr>
      <w:r w:rsidRPr="00484CA9">
        <w:rPr>
          <w:sz w:val="24"/>
          <w:szCs w:val="24"/>
        </w:rPr>
        <w:t>Visaginas</w:t>
      </w:r>
    </w:p>
    <w:p w14:paraId="49EEC118" w14:textId="4C4023DB" w:rsidR="006A5A91" w:rsidRPr="00484CA9" w:rsidRDefault="006A5A91" w:rsidP="006A5A91">
      <w:pPr>
        <w:pStyle w:val="Pagrindinistekstas"/>
        <w:shd w:val="clear" w:color="auto" w:fill="auto"/>
        <w:tabs>
          <w:tab w:val="left" w:leader="underscore" w:pos="9586"/>
        </w:tabs>
        <w:spacing w:after="0" w:line="256" w:lineRule="auto"/>
        <w:ind w:firstLine="1280"/>
        <w:jc w:val="both"/>
        <w:rPr>
          <w:sz w:val="24"/>
          <w:szCs w:val="24"/>
        </w:rPr>
      </w:pPr>
      <w:r w:rsidRPr="00484CA9">
        <w:rPr>
          <w:sz w:val="24"/>
          <w:szCs w:val="24"/>
        </w:rPr>
        <w:t xml:space="preserve">Visagino švietimo pagalbos tarnyba (toliau </w:t>
      </w:r>
      <w:r w:rsidRPr="00484CA9">
        <w:rPr>
          <w:color w:val="393F47"/>
          <w:sz w:val="24"/>
          <w:szCs w:val="24"/>
        </w:rPr>
        <w:t xml:space="preserve">- </w:t>
      </w:r>
      <w:r w:rsidRPr="00484CA9">
        <w:rPr>
          <w:sz w:val="24"/>
          <w:szCs w:val="24"/>
        </w:rPr>
        <w:t>Tarnyba), įstaigos kodas 300</w:t>
      </w:r>
      <w:r w:rsidR="009A0805" w:rsidRPr="00484CA9">
        <w:rPr>
          <w:sz w:val="24"/>
          <w:szCs w:val="24"/>
        </w:rPr>
        <w:t>665693, atstovaujama direktoriaus veikiančio</w:t>
      </w:r>
      <w:r w:rsidRPr="00484CA9">
        <w:rPr>
          <w:sz w:val="24"/>
          <w:szCs w:val="24"/>
        </w:rPr>
        <w:t xml:space="preserve"> pagal Tarnybos nuostatus (toliau - Užsakovas) ir asmuo </w:t>
      </w:r>
      <w:r w:rsidRPr="00484CA9">
        <w:rPr>
          <w:color w:val="393F47"/>
          <w:sz w:val="24"/>
          <w:szCs w:val="24"/>
        </w:rPr>
        <w:tab/>
      </w:r>
    </w:p>
    <w:p w14:paraId="6772861D" w14:textId="77777777" w:rsidR="006A5A91" w:rsidRPr="00484CA9" w:rsidRDefault="006A5A91" w:rsidP="006A5A91">
      <w:pPr>
        <w:pStyle w:val="Pagrindinistekstas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484CA9">
        <w:rPr>
          <w:sz w:val="24"/>
          <w:szCs w:val="24"/>
        </w:rPr>
        <w:t>(vardas, pavardė, darbovietė, pareigos)</w:t>
      </w:r>
    </w:p>
    <w:p w14:paraId="2F9002EB" w14:textId="77777777" w:rsidR="006A5A91" w:rsidRPr="00484CA9" w:rsidRDefault="006A5A91" w:rsidP="006A5A91">
      <w:pPr>
        <w:pStyle w:val="Pagrindinistekstas"/>
        <w:shd w:val="clear" w:color="auto" w:fill="auto"/>
        <w:spacing w:after="0" w:line="252" w:lineRule="auto"/>
        <w:rPr>
          <w:sz w:val="24"/>
          <w:szCs w:val="24"/>
        </w:rPr>
      </w:pPr>
      <w:r w:rsidRPr="00484CA9">
        <w:rPr>
          <w:sz w:val="24"/>
          <w:szCs w:val="24"/>
        </w:rPr>
        <w:t>(toliau - Vykdytojas) (toliau kartu vadinami Šalimis) atsižvelgdami į veiklos tikslų bendrumą bei siekdami:</w:t>
      </w:r>
    </w:p>
    <w:p w14:paraId="42CCB8EE" w14:textId="77777777" w:rsidR="006A5A91" w:rsidRPr="00484CA9" w:rsidRDefault="006A5A91" w:rsidP="006A5A91">
      <w:pPr>
        <w:pStyle w:val="Pagrindinistekstas"/>
        <w:numPr>
          <w:ilvl w:val="0"/>
          <w:numId w:val="1"/>
        </w:numPr>
        <w:shd w:val="clear" w:color="auto" w:fill="auto"/>
        <w:tabs>
          <w:tab w:val="left" w:pos="1614"/>
        </w:tabs>
        <w:spacing w:after="0" w:line="252" w:lineRule="auto"/>
        <w:ind w:left="1240"/>
        <w:rPr>
          <w:sz w:val="24"/>
          <w:szCs w:val="24"/>
        </w:rPr>
      </w:pPr>
      <w:r w:rsidRPr="00484CA9">
        <w:rPr>
          <w:sz w:val="24"/>
          <w:szCs w:val="24"/>
        </w:rPr>
        <w:t>tenkinti kvalifikacijos tobulinimo ir saviraiškos poreikius;</w:t>
      </w:r>
    </w:p>
    <w:p w14:paraId="42DF47D8" w14:textId="77777777" w:rsidR="006A5A91" w:rsidRPr="00484CA9" w:rsidRDefault="006A5A91" w:rsidP="006A5A91">
      <w:pPr>
        <w:pStyle w:val="Pagrindinistekstas"/>
        <w:numPr>
          <w:ilvl w:val="0"/>
          <w:numId w:val="1"/>
        </w:numPr>
        <w:shd w:val="clear" w:color="auto" w:fill="auto"/>
        <w:tabs>
          <w:tab w:val="left" w:pos="1614"/>
        </w:tabs>
        <w:spacing w:after="0" w:line="252" w:lineRule="auto"/>
        <w:ind w:left="1240"/>
        <w:rPr>
          <w:sz w:val="24"/>
          <w:szCs w:val="24"/>
        </w:rPr>
      </w:pPr>
      <w:r w:rsidRPr="00484CA9">
        <w:rPr>
          <w:sz w:val="24"/>
          <w:szCs w:val="24"/>
        </w:rPr>
        <w:t>apibendrinti ir skleisti darbo patirtį;</w:t>
      </w:r>
    </w:p>
    <w:p w14:paraId="0AD40AF4" w14:textId="77777777" w:rsidR="006A5A91" w:rsidRPr="00484CA9" w:rsidRDefault="006A5A91" w:rsidP="006A5A91">
      <w:pPr>
        <w:pStyle w:val="Pagrindinistekstas"/>
        <w:numPr>
          <w:ilvl w:val="0"/>
          <w:numId w:val="1"/>
        </w:numPr>
        <w:shd w:val="clear" w:color="auto" w:fill="auto"/>
        <w:tabs>
          <w:tab w:val="left" w:pos="1614"/>
        </w:tabs>
        <w:spacing w:after="0" w:line="252" w:lineRule="auto"/>
        <w:ind w:left="1240"/>
        <w:rPr>
          <w:sz w:val="24"/>
          <w:szCs w:val="24"/>
        </w:rPr>
      </w:pPr>
      <w:r w:rsidRPr="00484CA9">
        <w:rPr>
          <w:sz w:val="24"/>
          <w:szCs w:val="24"/>
        </w:rPr>
        <w:t>skatinti tarpusavio bendradarbiavimą ir partnerystę,</w:t>
      </w:r>
    </w:p>
    <w:p w14:paraId="03B4F22F" w14:textId="77777777" w:rsidR="006A5A91" w:rsidRPr="00484CA9" w:rsidRDefault="006A5A91" w:rsidP="006A5A91">
      <w:pPr>
        <w:pStyle w:val="Pagrindinistekstas"/>
        <w:shd w:val="clear" w:color="auto" w:fill="auto"/>
        <w:spacing w:after="0" w:line="252" w:lineRule="auto"/>
        <w:jc w:val="center"/>
        <w:rPr>
          <w:sz w:val="24"/>
          <w:szCs w:val="24"/>
        </w:rPr>
      </w:pPr>
      <w:r w:rsidRPr="00484CA9">
        <w:rPr>
          <w:sz w:val="24"/>
          <w:szCs w:val="24"/>
        </w:rPr>
        <w:t>sudaro šį susitarimą:</w:t>
      </w:r>
    </w:p>
    <w:p w14:paraId="4FBBA9C0" w14:textId="77777777" w:rsidR="006A5A91" w:rsidRPr="00484CA9" w:rsidRDefault="006A5A91" w:rsidP="006A5A91">
      <w:pPr>
        <w:pStyle w:val="Pagrindinistekstas"/>
        <w:numPr>
          <w:ilvl w:val="0"/>
          <w:numId w:val="2"/>
        </w:numPr>
        <w:shd w:val="clear" w:color="auto" w:fill="auto"/>
        <w:tabs>
          <w:tab w:val="left" w:pos="1614"/>
        </w:tabs>
        <w:spacing w:after="0" w:line="252" w:lineRule="auto"/>
        <w:ind w:firstLine="1280"/>
        <w:rPr>
          <w:sz w:val="24"/>
          <w:szCs w:val="24"/>
        </w:rPr>
      </w:pPr>
      <w:r w:rsidRPr="00484CA9">
        <w:rPr>
          <w:sz w:val="24"/>
          <w:szCs w:val="24"/>
        </w:rPr>
        <w:t>Šalys susitaria, nepažeidžiant abiejų pusių interesų, derinti ir koordinuoti savo veiksmus:</w:t>
      </w:r>
    </w:p>
    <w:p w14:paraId="6D6BF8D3" w14:textId="77777777" w:rsidR="006A5A91" w:rsidRPr="00484CA9" w:rsidRDefault="006A5A91" w:rsidP="006A5A91">
      <w:pPr>
        <w:pStyle w:val="Pagrindinistekstas"/>
        <w:numPr>
          <w:ilvl w:val="1"/>
          <w:numId w:val="2"/>
        </w:numPr>
        <w:shd w:val="clear" w:color="auto" w:fill="auto"/>
        <w:tabs>
          <w:tab w:val="left" w:pos="1757"/>
          <w:tab w:val="left" w:leader="underscore" w:pos="4634"/>
          <w:tab w:val="left" w:leader="underscore" w:pos="5598"/>
          <w:tab w:val="left" w:leader="underscore" w:pos="8210"/>
        </w:tabs>
        <w:spacing w:after="0"/>
        <w:ind w:left="1240"/>
        <w:rPr>
          <w:sz w:val="24"/>
          <w:szCs w:val="24"/>
        </w:rPr>
      </w:pPr>
      <w:r w:rsidRPr="00484CA9">
        <w:rPr>
          <w:sz w:val="24"/>
          <w:szCs w:val="24"/>
        </w:rPr>
        <w:t>Vykdytojas įsipareigoja 20</w:t>
      </w:r>
      <w:r w:rsidRPr="00484CA9">
        <w:rPr>
          <w:color w:val="393F47"/>
          <w:sz w:val="24"/>
          <w:szCs w:val="24"/>
        </w:rPr>
        <w:tab/>
      </w:r>
      <w:r w:rsidRPr="00484CA9">
        <w:rPr>
          <w:sz w:val="24"/>
          <w:szCs w:val="24"/>
        </w:rPr>
        <w:t>m.</w:t>
      </w:r>
      <w:r w:rsidRPr="00484CA9">
        <w:rPr>
          <w:color w:val="393F47"/>
          <w:sz w:val="24"/>
          <w:szCs w:val="24"/>
        </w:rPr>
        <w:tab/>
      </w:r>
      <w:r w:rsidRPr="00484CA9">
        <w:rPr>
          <w:sz w:val="24"/>
          <w:szCs w:val="24"/>
        </w:rPr>
        <w:t>d. įgyvendinti</w:t>
      </w:r>
      <w:r w:rsidRPr="00484CA9">
        <w:rPr>
          <w:color w:val="393F47"/>
          <w:sz w:val="24"/>
          <w:szCs w:val="24"/>
        </w:rPr>
        <w:tab/>
        <w:t xml:space="preserve"> </w:t>
      </w:r>
      <w:r w:rsidRPr="00484CA9">
        <w:rPr>
          <w:sz w:val="24"/>
          <w:szCs w:val="24"/>
        </w:rPr>
        <w:t>neformaliojo</w:t>
      </w:r>
    </w:p>
    <w:p w14:paraId="62359AD4" w14:textId="77777777" w:rsidR="006A5A91" w:rsidRPr="00484CA9" w:rsidRDefault="006A5A91" w:rsidP="006A5A91">
      <w:pPr>
        <w:pStyle w:val="Pagrindinistekstas"/>
        <w:shd w:val="clear" w:color="auto" w:fill="auto"/>
        <w:tabs>
          <w:tab w:val="left" w:leader="underscore" w:pos="9307"/>
        </w:tabs>
        <w:spacing w:after="0" w:line="268" w:lineRule="auto"/>
        <w:ind w:firstLine="6800"/>
        <w:rPr>
          <w:sz w:val="24"/>
          <w:szCs w:val="24"/>
        </w:rPr>
      </w:pPr>
      <w:r w:rsidRPr="00484CA9">
        <w:rPr>
          <w:sz w:val="24"/>
          <w:szCs w:val="24"/>
        </w:rPr>
        <w:t xml:space="preserve">(programos apimtis, trukmė) suaugusiųjų švietimo </w:t>
      </w:r>
      <w:r w:rsidRPr="00484CA9">
        <w:rPr>
          <w:color w:val="393F47"/>
          <w:sz w:val="24"/>
          <w:szCs w:val="24"/>
          <w:lang w:eastAsia="ru-RU" w:bidi="ru-RU"/>
        </w:rPr>
        <w:t xml:space="preserve">/ </w:t>
      </w:r>
      <w:r w:rsidRPr="00484CA9">
        <w:rPr>
          <w:sz w:val="24"/>
          <w:szCs w:val="24"/>
        </w:rPr>
        <w:t>kvalifikacijos tobulinimo programą „</w:t>
      </w:r>
      <w:bookmarkStart w:id="2" w:name="_GoBack"/>
      <w:bookmarkEnd w:id="2"/>
      <w:r w:rsidRPr="00484CA9">
        <w:rPr>
          <w:color w:val="393F47"/>
          <w:sz w:val="24"/>
          <w:szCs w:val="24"/>
        </w:rPr>
        <w:tab/>
      </w:r>
      <w:r w:rsidRPr="00484CA9">
        <w:rPr>
          <w:sz w:val="24"/>
          <w:szCs w:val="24"/>
        </w:rPr>
        <w:t>“.</w:t>
      </w:r>
    </w:p>
    <w:p w14:paraId="3D81B1AC" w14:textId="77777777" w:rsidR="006A5A91" w:rsidRPr="00484CA9" w:rsidRDefault="006A5A91" w:rsidP="006A5A91">
      <w:pPr>
        <w:pStyle w:val="Pagrindinistekstas"/>
        <w:shd w:val="clear" w:color="auto" w:fill="auto"/>
        <w:spacing w:after="0" w:line="276" w:lineRule="auto"/>
        <w:ind w:left="6420"/>
        <w:rPr>
          <w:sz w:val="24"/>
          <w:szCs w:val="24"/>
        </w:rPr>
      </w:pPr>
      <w:r w:rsidRPr="00484CA9">
        <w:rPr>
          <w:sz w:val="24"/>
          <w:szCs w:val="24"/>
        </w:rPr>
        <w:t>(programos pavadinimas)</w:t>
      </w:r>
    </w:p>
    <w:p w14:paraId="3389FA96" w14:textId="77777777" w:rsidR="006A5A91" w:rsidRPr="00484CA9" w:rsidRDefault="006A5A91" w:rsidP="006A5A91">
      <w:pPr>
        <w:pStyle w:val="Pagrindinistekstas"/>
        <w:numPr>
          <w:ilvl w:val="1"/>
          <w:numId w:val="2"/>
        </w:numPr>
        <w:shd w:val="clear" w:color="auto" w:fill="auto"/>
        <w:tabs>
          <w:tab w:val="left" w:pos="1789"/>
        </w:tabs>
        <w:spacing w:after="0" w:line="256" w:lineRule="auto"/>
        <w:ind w:firstLine="1280"/>
        <w:jc w:val="both"/>
        <w:rPr>
          <w:sz w:val="24"/>
          <w:szCs w:val="24"/>
        </w:rPr>
      </w:pPr>
      <w:r w:rsidRPr="00484CA9">
        <w:rPr>
          <w:sz w:val="24"/>
          <w:szCs w:val="24"/>
        </w:rPr>
        <w:t>Užsakovas įsipareigoja sudaryti Vykdytojui tinkamas sąlygas susitarimo vykdymui, teikti reikiamas konsultacijas.</w:t>
      </w:r>
    </w:p>
    <w:p w14:paraId="4F5F23EF" w14:textId="77777777" w:rsidR="006A5A91" w:rsidRPr="00484CA9" w:rsidRDefault="006A5A91" w:rsidP="006A5A91">
      <w:pPr>
        <w:pStyle w:val="Pagrindinistekstas"/>
        <w:numPr>
          <w:ilvl w:val="1"/>
          <w:numId w:val="2"/>
        </w:numPr>
        <w:shd w:val="clear" w:color="auto" w:fill="auto"/>
        <w:tabs>
          <w:tab w:val="left" w:pos="1789"/>
        </w:tabs>
        <w:spacing w:after="0" w:line="256" w:lineRule="auto"/>
        <w:ind w:firstLine="1280"/>
        <w:jc w:val="both"/>
        <w:rPr>
          <w:sz w:val="24"/>
          <w:szCs w:val="24"/>
        </w:rPr>
      </w:pPr>
      <w:r w:rsidRPr="00484CA9">
        <w:rPr>
          <w:sz w:val="24"/>
          <w:szCs w:val="24"/>
        </w:rPr>
        <w:t xml:space="preserve">Vykdytojas gali Tarnybos edukacinės patirties bankui pateikti programos medžiagą (metodinę, mokomąją ir kt.) spausdintą ir </w:t>
      </w:r>
      <w:r w:rsidRPr="00484CA9">
        <w:rPr>
          <w:color w:val="393F47"/>
          <w:sz w:val="24"/>
          <w:szCs w:val="24"/>
          <w:lang w:eastAsia="ru-RU" w:bidi="ru-RU"/>
        </w:rPr>
        <w:t xml:space="preserve">/ </w:t>
      </w:r>
      <w:r w:rsidRPr="00484CA9">
        <w:rPr>
          <w:sz w:val="24"/>
          <w:szCs w:val="24"/>
        </w:rPr>
        <w:t>ar elektroninę formą.</w:t>
      </w:r>
    </w:p>
    <w:p w14:paraId="0FF260B1" w14:textId="77777777" w:rsidR="006A5A91" w:rsidRPr="00484CA9" w:rsidRDefault="006A5A91" w:rsidP="006A5A91">
      <w:pPr>
        <w:pStyle w:val="Pagrindinistekstas"/>
        <w:numPr>
          <w:ilvl w:val="1"/>
          <w:numId w:val="2"/>
        </w:numPr>
        <w:shd w:val="clear" w:color="auto" w:fill="auto"/>
        <w:tabs>
          <w:tab w:val="left" w:pos="1779"/>
        </w:tabs>
        <w:spacing w:after="0" w:line="256" w:lineRule="auto"/>
        <w:ind w:firstLine="1280"/>
        <w:jc w:val="both"/>
        <w:rPr>
          <w:sz w:val="24"/>
          <w:szCs w:val="24"/>
        </w:rPr>
      </w:pPr>
      <w:r w:rsidRPr="00484CA9">
        <w:rPr>
          <w:sz w:val="24"/>
          <w:szCs w:val="24"/>
        </w:rPr>
        <w:t>Vykdytojas, palikęs programos medžiagą Tarnybos edukacinės patirties banke leidžia Užsakovui ją naudoti nepažeidžiant Vykdytojo turtinių ir neturtinių teisių į parengtą medžiagą.</w:t>
      </w:r>
    </w:p>
    <w:p w14:paraId="60742A1C" w14:textId="77777777" w:rsidR="006A5A91" w:rsidRPr="00484CA9" w:rsidRDefault="006A5A91" w:rsidP="006A5A91">
      <w:pPr>
        <w:pStyle w:val="Pagrindinistekstas"/>
        <w:numPr>
          <w:ilvl w:val="0"/>
          <w:numId w:val="2"/>
        </w:numPr>
        <w:shd w:val="clear" w:color="auto" w:fill="auto"/>
        <w:tabs>
          <w:tab w:val="left" w:pos="1614"/>
        </w:tabs>
        <w:spacing w:after="0" w:line="256" w:lineRule="auto"/>
        <w:ind w:firstLine="1280"/>
        <w:jc w:val="both"/>
        <w:rPr>
          <w:sz w:val="24"/>
          <w:szCs w:val="24"/>
        </w:rPr>
      </w:pPr>
      <w:r w:rsidRPr="00484CA9">
        <w:rPr>
          <w:sz w:val="24"/>
          <w:szCs w:val="24"/>
        </w:rPr>
        <w:t>Šalys sutaria nepažeisti tarpusavio santykiuose etikos normų, tarp Šalių kylančius ginčus dėl šio Susitarimo įgyvendinimo spręsti draugiško prielankumo dvasioje.</w:t>
      </w:r>
    </w:p>
    <w:p w14:paraId="63805CC5" w14:textId="77777777" w:rsidR="006A5A91" w:rsidRPr="00484CA9" w:rsidRDefault="006A5A91" w:rsidP="006A5A91">
      <w:pPr>
        <w:pStyle w:val="Pagrindinistekstas"/>
        <w:numPr>
          <w:ilvl w:val="0"/>
          <w:numId w:val="2"/>
        </w:numPr>
        <w:shd w:val="clear" w:color="auto" w:fill="auto"/>
        <w:tabs>
          <w:tab w:val="left" w:pos="1614"/>
        </w:tabs>
        <w:spacing w:after="0" w:line="256" w:lineRule="auto"/>
        <w:ind w:firstLine="1280"/>
        <w:jc w:val="both"/>
        <w:rPr>
          <w:sz w:val="24"/>
          <w:szCs w:val="24"/>
        </w:rPr>
      </w:pPr>
      <w:r w:rsidRPr="00484CA9">
        <w:rPr>
          <w:sz w:val="24"/>
          <w:szCs w:val="24"/>
        </w:rPr>
        <w:t>Susitarimas įsigalioja nuo jo pasirašymo dienos ir galioja iki tol, kol Šalys įvykdys visus savo įsipareigojimus pagal šį Susitarimą. Jis gali būti nutrauktas arba pakeistas abipusiu Šalių susitarimu.</w:t>
      </w:r>
    </w:p>
    <w:p w14:paraId="4E73E149" w14:textId="77777777" w:rsidR="006A5A91" w:rsidRPr="00484CA9" w:rsidRDefault="006A5A91" w:rsidP="006A5A91">
      <w:pPr>
        <w:pStyle w:val="Pagrindinistekstas"/>
        <w:numPr>
          <w:ilvl w:val="0"/>
          <w:numId w:val="2"/>
        </w:numPr>
        <w:shd w:val="clear" w:color="auto" w:fill="auto"/>
        <w:tabs>
          <w:tab w:val="left" w:pos="1614"/>
          <w:tab w:val="left" w:leader="underscore" w:pos="4341"/>
        </w:tabs>
        <w:spacing w:after="260" w:line="256" w:lineRule="auto"/>
        <w:ind w:left="1240"/>
        <w:rPr>
          <w:sz w:val="24"/>
          <w:szCs w:val="24"/>
        </w:rPr>
      </w:pPr>
      <w:r w:rsidRPr="00484CA9">
        <w:rPr>
          <w:sz w:val="24"/>
          <w:szCs w:val="24"/>
        </w:rPr>
        <w:t>Susitarimas pasirašytas</w:t>
      </w:r>
      <w:r w:rsidRPr="00484CA9">
        <w:rPr>
          <w:color w:val="393F47"/>
          <w:sz w:val="24"/>
          <w:szCs w:val="24"/>
        </w:rPr>
        <w:tab/>
      </w:r>
      <w:r w:rsidRPr="00484CA9">
        <w:rPr>
          <w:sz w:val="24"/>
          <w:szCs w:val="24"/>
        </w:rPr>
        <w:t>egzemplioriais, turinčiais vienodą juridinę galią.</w:t>
      </w:r>
    </w:p>
    <w:p w14:paraId="4E9680B0" w14:textId="77777777" w:rsidR="006A5A91" w:rsidRPr="00484CA9" w:rsidRDefault="006A5A91" w:rsidP="006A5A91">
      <w:pPr>
        <w:pStyle w:val="Pagrindinistekstas"/>
        <w:shd w:val="clear" w:color="auto" w:fill="auto"/>
        <w:spacing w:after="0" w:line="256" w:lineRule="auto"/>
        <w:ind w:left="1240"/>
        <w:rPr>
          <w:sz w:val="24"/>
          <w:szCs w:val="24"/>
        </w:rPr>
      </w:pPr>
      <w:r w:rsidRPr="00484CA9">
        <w:rPr>
          <w:b/>
          <w:bCs/>
          <w:sz w:val="24"/>
          <w:szCs w:val="24"/>
        </w:rPr>
        <w:t>Šalių parašai ir adresai:</w:t>
      </w:r>
    </w:p>
    <w:p w14:paraId="7ED3D19A" w14:textId="328C7739" w:rsidR="006A5A91" w:rsidRPr="00484CA9" w:rsidRDefault="006A5A91" w:rsidP="006A5A91">
      <w:pPr>
        <w:pStyle w:val="Pagrindinistekstas"/>
        <w:shd w:val="clear" w:color="auto" w:fill="auto"/>
        <w:spacing w:after="0" w:line="256" w:lineRule="auto"/>
        <w:rPr>
          <w:sz w:val="24"/>
          <w:szCs w:val="24"/>
        </w:rPr>
      </w:pPr>
      <w:r w:rsidRPr="00484CA9">
        <w:rPr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44B735" wp14:editId="5774AFE3">
                <wp:simplePos x="0" y="0"/>
                <wp:positionH relativeFrom="page">
                  <wp:posOffset>4130040</wp:posOffset>
                </wp:positionH>
                <wp:positionV relativeFrom="paragraph">
                  <wp:posOffset>88900</wp:posOffset>
                </wp:positionV>
                <wp:extent cx="644525" cy="191770"/>
                <wp:effectExtent l="0" t="0" r="0" b="0"/>
                <wp:wrapSquare wrapText="left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E4C58C" w14:textId="77777777" w:rsidR="006A5A91" w:rsidRDefault="006A5A91" w:rsidP="006A5A91">
                            <w:pPr>
                              <w:pStyle w:val="Pagrindinistekstas"/>
                              <w:shd w:val="clear" w:color="auto" w:fill="auto"/>
                              <w:spacing w:after="0"/>
                            </w:pPr>
                            <w:r>
                              <w:t>Vykdytojas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4B7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5.2pt;margin-top:7pt;width:50.75pt;height:15.1pt;z-index: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" filled="f" stroked="f">
                <v:textbox inset="0,0,0,0">
                  <w:txbxContent>
                    <w:p w14:paraId="7AE4C58C" w14:textId="77777777" w:rsidR="006A5A91" w:rsidRDefault="006A5A91" w:rsidP="006A5A91">
                      <w:pPr>
                        <w:pStyle w:val="Pagrindinistekstas"/>
                        <w:shd w:val="clear" w:color="auto" w:fill="auto"/>
                        <w:spacing w:after="0"/>
                      </w:pPr>
                      <w:r>
                        <w:t>Vykdytojas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484CA9">
        <w:rPr>
          <w:sz w:val="24"/>
          <w:szCs w:val="24"/>
        </w:rPr>
        <w:t>Užsakovas</w:t>
      </w:r>
    </w:p>
    <w:p w14:paraId="1F1CEFD7" w14:textId="5553443E" w:rsidR="006A5A91" w:rsidRPr="00484CA9" w:rsidRDefault="006A5A91" w:rsidP="006A5A91">
      <w:pPr>
        <w:pStyle w:val="Pagrindinistekstas"/>
        <w:shd w:val="clear" w:color="auto" w:fill="auto"/>
        <w:spacing w:after="100" w:line="256" w:lineRule="auto"/>
        <w:rPr>
          <w:sz w:val="24"/>
          <w:szCs w:val="24"/>
        </w:rPr>
      </w:pPr>
      <w:r w:rsidRPr="00484CA9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354D10" wp14:editId="14B3EB36">
                <wp:simplePos x="0" y="0"/>
                <wp:positionH relativeFrom="page">
                  <wp:posOffset>4173220</wp:posOffset>
                </wp:positionH>
                <wp:positionV relativeFrom="paragraph">
                  <wp:posOffset>254000</wp:posOffset>
                </wp:positionV>
                <wp:extent cx="1377950" cy="176530"/>
                <wp:effectExtent l="0" t="0" r="0" b="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1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746DAE" w14:textId="77777777" w:rsidR="006A5A91" w:rsidRDefault="006A5A91" w:rsidP="006A5A91">
                            <w:pPr>
                              <w:pStyle w:val="Pagrindinistekstas"/>
                              <w:shd w:val="clear" w:color="auto" w:fill="auto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(vardas, pavardė, pareigos)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54D10" id="Text Box 3" o:spid="_x0000_s1027" type="#_x0000_t202" style="position:absolute;margin-left:328.6pt;margin-top:20pt;width:108.5pt;height:13.9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" filled="f" stroked="f">
                <v:textbox inset="0,0,0,0">
                  <w:txbxContent>
                    <w:p w14:paraId="5D746DAE" w14:textId="77777777" w:rsidR="006A5A91" w:rsidRDefault="006A5A91" w:rsidP="006A5A91">
                      <w:pPr>
                        <w:pStyle w:val="Pagrindinistekstas"/>
                        <w:shd w:val="clear" w:color="auto" w:fill="auto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(vardas, pavardė, pareigos)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84CA9">
        <w:rPr>
          <w:sz w:val="24"/>
          <w:szCs w:val="24"/>
        </w:rPr>
        <w:t>Visagino švietimo pagalbos tarnyba</w:t>
      </w:r>
    </w:p>
    <w:p w14:paraId="3429DE5A" w14:textId="77777777" w:rsidR="006A5A91" w:rsidRPr="00484CA9" w:rsidRDefault="006A5A91" w:rsidP="006A5A91">
      <w:pPr>
        <w:pStyle w:val="Pagrindinistekstas"/>
        <w:shd w:val="clear" w:color="auto" w:fill="auto"/>
        <w:spacing w:after="60" w:line="256" w:lineRule="auto"/>
        <w:rPr>
          <w:sz w:val="24"/>
          <w:szCs w:val="24"/>
        </w:rPr>
      </w:pPr>
      <w:r w:rsidRPr="00484CA9">
        <w:rPr>
          <w:sz w:val="24"/>
          <w:szCs w:val="24"/>
        </w:rPr>
        <w:t>Įstaigos kodas 300665693</w:t>
      </w:r>
    </w:p>
    <w:p w14:paraId="4543F4F7" w14:textId="77777777" w:rsidR="006A5A91" w:rsidRPr="00484CA9" w:rsidRDefault="006A5A91" w:rsidP="006A5A91">
      <w:pPr>
        <w:pStyle w:val="Pagrindinistekstas"/>
        <w:shd w:val="clear" w:color="auto" w:fill="auto"/>
        <w:spacing w:after="0" w:line="256" w:lineRule="auto"/>
        <w:rPr>
          <w:sz w:val="24"/>
          <w:szCs w:val="24"/>
        </w:rPr>
      </w:pPr>
      <w:r w:rsidRPr="00484CA9">
        <w:rPr>
          <w:sz w:val="24"/>
          <w:szCs w:val="24"/>
        </w:rPr>
        <w:t>Draugystės g. 12, 31222 Visaginas</w:t>
      </w:r>
    </w:p>
    <w:p w14:paraId="5B199281" w14:textId="77777777" w:rsidR="006A5A91" w:rsidRPr="00484CA9" w:rsidRDefault="006A5A91" w:rsidP="006A5A91">
      <w:pPr>
        <w:pStyle w:val="Pagrindinistekstas"/>
        <w:shd w:val="clear" w:color="auto" w:fill="auto"/>
        <w:spacing w:after="260" w:line="256" w:lineRule="auto"/>
        <w:rPr>
          <w:sz w:val="24"/>
          <w:szCs w:val="24"/>
        </w:rPr>
      </w:pPr>
      <w:r w:rsidRPr="00484CA9">
        <w:rPr>
          <w:sz w:val="24"/>
          <w:szCs w:val="24"/>
        </w:rPr>
        <w:t>Tel. (8 386) 60 099</w:t>
      </w:r>
    </w:p>
    <w:p w14:paraId="19A5F234" w14:textId="3F249481" w:rsidR="00863299" w:rsidRPr="00484CA9" w:rsidRDefault="00847BD4" w:rsidP="00CC47A5">
      <w:pPr>
        <w:pStyle w:val="Pagrindinistekstas"/>
        <w:shd w:val="clear" w:color="auto" w:fill="auto"/>
        <w:spacing w:after="0"/>
        <w:rPr>
          <w:sz w:val="24"/>
          <w:szCs w:val="24"/>
        </w:rPr>
      </w:pPr>
      <w:r w:rsidRPr="00484CA9">
        <w:rPr>
          <w:sz w:val="24"/>
          <w:szCs w:val="24"/>
        </w:rPr>
        <w:t xml:space="preserve">Atsakingo asmens pareigos                                           </w:t>
      </w:r>
      <w:r w:rsidR="00863299" w:rsidRPr="00484CA9">
        <w:rPr>
          <w:sz w:val="24"/>
          <w:szCs w:val="24"/>
        </w:rPr>
        <w:t xml:space="preserve"> Pareigos</w:t>
      </w:r>
    </w:p>
    <w:p w14:paraId="338B94EC" w14:textId="77777777" w:rsidR="00863299" w:rsidRPr="00484CA9" w:rsidRDefault="00863299" w:rsidP="00CC47A5">
      <w:pPr>
        <w:pStyle w:val="Pagrindinistekstas"/>
        <w:shd w:val="clear" w:color="auto" w:fill="auto"/>
        <w:spacing w:after="0"/>
        <w:rPr>
          <w:sz w:val="24"/>
          <w:szCs w:val="24"/>
        </w:rPr>
      </w:pPr>
    </w:p>
    <w:p w14:paraId="65B926E9" w14:textId="5A1FCD1D" w:rsidR="00AB7E3D" w:rsidRPr="00484CA9" w:rsidRDefault="00863299" w:rsidP="00863299">
      <w:pPr>
        <w:pStyle w:val="Pagrindinistekstas"/>
        <w:shd w:val="clear" w:color="auto" w:fill="auto"/>
        <w:spacing w:after="0"/>
        <w:ind w:left="3888"/>
        <w:rPr>
          <w:sz w:val="24"/>
          <w:szCs w:val="24"/>
        </w:rPr>
      </w:pPr>
      <w:r w:rsidRPr="00484CA9">
        <w:rPr>
          <w:sz w:val="24"/>
          <w:szCs w:val="24"/>
        </w:rPr>
        <w:t xml:space="preserve">                 </w:t>
      </w:r>
      <w:r w:rsidR="00520557" w:rsidRPr="00484CA9">
        <w:rPr>
          <w:sz w:val="24"/>
          <w:szCs w:val="24"/>
        </w:rPr>
        <w:t>(vardas, pavardė)</w:t>
      </w:r>
    </w:p>
    <w:sectPr w:rsidR="00AB7E3D" w:rsidRPr="00484CA9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52D35" w14:textId="77777777" w:rsidR="00F8331A" w:rsidRDefault="00F8331A" w:rsidP="00520557">
      <w:pPr>
        <w:spacing w:after="0" w:line="240" w:lineRule="auto"/>
      </w:pPr>
      <w:r>
        <w:separator/>
      </w:r>
    </w:p>
  </w:endnote>
  <w:endnote w:type="continuationSeparator" w:id="0">
    <w:p w14:paraId="4537B863" w14:textId="77777777" w:rsidR="00F8331A" w:rsidRDefault="00F8331A" w:rsidP="0052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35C94" w14:textId="77777777" w:rsidR="00F8331A" w:rsidRDefault="00F8331A" w:rsidP="00520557">
      <w:pPr>
        <w:spacing w:after="0" w:line="240" w:lineRule="auto"/>
      </w:pPr>
      <w:r>
        <w:separator/>
      </w:r>
    </w:p>
  </w:footnote>
  <w:footnote w:type="continuationSeparator" w:id="0">
    <w:p w14:paraId="73A4D70F" w14:textId="77777777" w:rsidR="00F8331A" w:rsidRDefault="00F8331A" w:rsidP="00520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F17FF"/>
    <w:multiLevelType w:val="multilevel"/>
    <w:tmpl w:val="9C5292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93F47"/>
        <w:spacing w:val="0"/>
        <w:w w:val="100"/>
        <w:position w:val="0"/>
        <w:sz w:val="22"/>
        <w:szCs w:val="22"/>
        <w:u w:val="none"/>
        <w:effect w:val="none"/>
        <w:lang w:val="lt-LT" w:eastAsia="lt-LT" w:bidi="lt-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10046E"/>
    <w:multiLevelType w:val="multilevel"/>
    <w:tmpl w:val="4BAEB9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61A22"/>
        <w:spacing w:val="0"/>
        <w:w w:val="100"/>
        <w:position w:val="0"/>
        <w:sz w:val="22"/>
        <w:szCs w:val="22"/>
        <w:u w:val="none"/>
        <w:effect w:val="none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61A22"/>
        <w:spacing w:val="0"/>
        <w:w w:val="100"/>
        <w:position w:val="0"/>
        <w:sz w:val="22"/>
        <w:szCs w:val="22"/>
        <w:u w:val="none"/>
        <w:effect w:val="none"/>
        <w:lang w:val="lt-LT" w:eastAsia="lt-LT" w:bidi="lt-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87"/>
    <w:rsid w:val="00167C87"/>
    <w:rsid w:val="00236270"/>
    <w:rsid w:val="002F7173"/>
    <w:rsid w:val="00364ABB"/>
    <w:rsid w:val="0042629E"/>
    <w:rsid w:val="00484CA9"/>
    <w:rsid w:val="004E7F9E"/>
    <w:rsid w:val="00520557"/>
    <w:rsid w:val="006721D9"/>
    <w:rsid w:val="006A5A91"/>
    <w:rsid w:val="007967C2"/>
    <w:rsid w:val="00813D98"/>
    <w:rsid w:val="00847BD4"/>
    <w:rsid w:val="00863299"/>
    <w:rsid w:val="008B1387"/>
    <w:rsid w:val="009A0805"/>
    <w:rsid w:val="00A46E82"/>
    <w:rsid w:val="00AB7E3D"/>
    <w:rsid w:val="00B822B1"/>
    <w:rsid w:val="00C22D0E"/>
    <w:rsid w:val="00CC47A5"/>
    <w:rsid w:val="00DF6139"/>
    <w:rsid w:val="00F354B0"/>
    <w:rsid w:val="00F8331A"/>
    <w:rsid w:val="00F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9E16"/>
  <w15:chartTrackingRefBased/>
  <w15:docId w15:val="{32E112B9-8EF2-4B56-9891-47773C46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qFormat/>
    <w:rsid w:val="006A5A91"/>
    <w:pPr>
      <w:widowControl w:val="0"/>
      <w:shd w:val="clear" w:color="auto" w:fill="FFFFFF"/>
      <w:spacing w:after="80" w:line="240" w:lineRule="auto"/>
    </w:pPr>
    <w:rPr>
      <w:rFonts w:ascii="Times New Roman" w:eastAsia="Times New Roman" w:hAnsi="Times New Roman" w:cs="Times New Roman"/>
      <w:color w:val="161A22"/>
      <w:lang w:eastAsia="lt-LT" w:bidi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A5A91"/>
    <w:rPr>
      <w:rFonts w:ascii="Times New Roman" w:eastAsia="Times New Roman" w:hAnsi="Times New Roman" w:cs="Times New Roman"/>
      <w:color w:val="161A22"/>
      <w:shd w:val="clear" w:color="auto" w:fill="FFFFFF"/>
      <w:lang w:eastAsia="lt-LT" w:bidi="lt-LT"/>
    </w:rPr>
  </w:style>
  <w:style w:type="character" w:customStyle="1" w:styleId="Heading4">
    <w:name w:val="Heading #4_"/>
    <w:basedOn w:val="Numatytasispastraiposriftas"/>
    <w:link w:val="Heading40"/>
    <w:locked/>
    <w:rsid w:val="006A5A91"/>
    <w:rPr>
      <w:rFonts w:ascii="Times New Roman" w:eastAsia="Times New Roman" w:hAnsi="Times New Roman" w:cs="Times New Roman"/>
      <w:b/>
      <w:bCs/>
      <w:color w:val="161A22"/>
      <w:shd w:val="clear" w:color="auto" w:fill="FFFFFF"/>
    </w:rPr>
  </w:style>
  <w:style w:type="paragraph" w:customStyle="1" w:styleId="Heading40">
    <w:name w:val="Heading #4"/>
    <w:basedOn w:val="prastasis"/>
    <w:link w:val="Heading4"/>
    <w:rsid w:val="006A5A91"/>
    <w:pPr>
      <w:widowControl w:val="0"/>
      <w:shd w:val="clear" w:color="auto" w:fill="FFFFFF"/>
      <w:spacing w:after="28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161A22"/>
    </w:rPr>
  </w:style>
  <w:style w:type="character" w:styleId="Grietas">
    <w:name w:val="Strong"/>
    <w:qFormat/>
    <w:rsid w:val="00A46E82"/>
    <w:rPr>
      <w:b/>
      <w:bCs/>
    </w:rPr>
  </w:style>
  <w:style w:type="paragraph" w:styleId="Betarp">
    <w:name w:val="No Spacing"/>
    <w:link w:val="BetarpDiagrama"/>
    <w:qFormat/>
    <w:rsid w:val="00A46E8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etarpDiagrama">
    <w:name w:val="Be tarpų Diagrama"/>
    <w:link w:val="Betarp"/>
    <w:rsid w:val="00A46E82"/>
    <w:rPr>
      <w:rFonts w:ascii="Times New Roman" w:eastAsia="Times New Roman" w:hAnsi="Times New Roman" w:cs="Times New Roman"/>
      <w:bCs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520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20557"/>
  </w:style>
  <w:style w:type="paragraph" w:styleId="Porat">
    <w:name w:val="footer"/>
    <w:basedOn w:val="prastasis"/>
    <w:link w:val="PoratDiagrama"/>
    <w:uiPriority w:val="99"/>
    <w:unhideWhenUsed/>
    <w:rsid w:val="00520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20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1496</Words>
  <Characters>853</Characters>
  <Application>Microsoft Office Word</Application>
  <DocSecurity>0</DocSecurity>
  <Lines>7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Met_Natalja</cp:lastModifiedBy>
  <cp:revision>21</cp:revision>
  <dcterms:created xsi:type="dcterms:W3CDTF">2020-05-06T17:33:00Z</dcterms:created>
  <dcterms:modified xsi:type="dcterms:W3CDTF">2020-09-08T09:12:00Z</dcterms:modified>
</cp:coreProperties>
</file>